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1F" w:rsidRDefault="00DB451F" w:rsidP="00DB451F">
      <w:r>
        <w:t>Урок русского языка. 6 класс. Дата: 06.04.2020.</w:t>
      </w:r>
    </w:p>
    <w:p w:rsidR="00DB451F" w:rsidRDefault="00DB451F" w:rsidP="00DB451F">
      <w:r>
        <w:t>План урока</w:t>
      </w:r>
    </w:p>
    <w:p w:rsidR="00DB451F" w:rsidRDefault="00DB451F" w:rsidP="00DB451F">
      <w:r>
        <w:t>Тема: Повторение. Склонение числительных, обозначающих целые числа.</w:t>
      </w:r>
    </w:p>
    <w:p w:rsidR="00DB451F" w:rsidRPr="00DB451F" w:rsidRDefault="00DB451F" w:rsidP="00DB451F">
      <w:pPr>
        <w:pStyle w:val="a3"/>
        <w:numPr>
          <w:ilvl w:val="0"/>
          <w:numId w:val="1"/>
        </w:numPr>
      </w:pPr>
      <w:r>
        <w:t>Актуализация</w:t>
      </w:r>
    </w:p>
    <w:p w:rsidR="00DB451F" w:rsidRPr="00E56C3A" w:rsidRDefault="00DB451F" w:rsidP="00E56C3A">
      <w:pPr>
        <w:pStyle w:val="a3"/>
        <w:ind w:left="435"/>
      </w:pPr>
      <w:r>
        <w:t>Теоретический материал: повторить склонение числительных, обозначающих целые числа – п.14, стр.70-80 (правила и все таблицы): 10-15 мин.</w:t>
      </w:r>
    </w:p>
    <w:p w:rsidR="00E56C3A" w:rsidRPr="00E56C3A" w:rsidRDefault="00E56C3A" w:rsidP="00DB451F">
      <w:pPr>
        <w:pStyle w:val="a3"/>
        <w:numPr>
          <w:ilvl w:val="0"/>
          <w:numId w:val="1"/>
        </w:numPr>
        <w:rPr>
          <w:u w:val="single"/>
        </w:rPr>
      </w:pPr>
      <w:r>
        <w:t>Тренировочные упражнения</w:t>
      </w:r>
    </w:p>
    <w:p w:rsidR="00DB451F" w:rsidRPr="000C497F" w:rsidRDefault="00E56C3A" w:rsidP="00E56C3A">
      <w:pPr>
        <w:pStyle w:val="a3"/>
        <w:numPr>
          <w:ilvl w:val="0"/>
          <w:numId w:val="3"/>
        </w:numPr>
        <w:rPr>
          <w:u w:val="single"/>
        </w:rPr>
      </w:pPr>
      <w:r>
        <w:t>Просклонять</w:t>
      </w:r>
      <w:r w:rsidR="00DB451F">
        <w:t xml:space="preserve"> числительное</w:t>
      </w:r>
      <w:r>
        <w:t xml:space="preserve"> и обозначить</w:t>
      </w:r>
      <w:r w:rsidR="00DB451F">
        <w:t xml:space="preserve"> окончание: </w:t>
      </w:r>
      <w:r w:rsidR="00DB451F" w:rsidRPr="000C497F">
        <w:rPr>
          <w:b/>
        </w:rPr>
        <w:t xml:space="preserve">тысяча </w:t>
      </w:r>
      <w:r w:rsidR="00DB451F">
        <w:rPr>
          <w:b/>
        </w:rPr>
        <w:t>(</w:t>
      </w:r>
      <w:r w:rsidR="00DB451F" w:rsidRPr="000C497F">
        <w:rPr>
          <w:b/>
        </w:rPr>
        <w:t>рублей</w:t>
      </w:r>
      <w:r w:rsidR="00DB451F">
        <w:rPr>
          <w:b/>
        </w:rPr>
        <w:t>)</w:t>
      </w:r>
      <w:r w:rsidR="00DB451F">
        <w:t xml:space="preserve"> – 6-10 мин. </w:t>
      </w:r>
    </w:p>
    <w:p w:rsidR="00DB451F" w:rsidRDefault="00DB451F" w:rsidP="00E56C3A">
      <w:pPr>
        <w:pStyle w:val="a3"/>
        <w:numPr>
          <w:ilvl w:val="0"/>
          <w:numId w:val="3"/>
        </w:numPr>
      </w:pPr>
      <w:r>
        <w:t>Выполнить упр.102 (</w:t>
      </w:r>
      <w:proofErr w:type="spellStart"/>
      <w:r>
        <w:t>п</w:t>
      </w:r>
      <w:proofErr w:type="spellEnd"/>
      <w:r>
        <w:t>) (</w:t>
      </w:r>
      <w:r w:rsidR="007265CC">
        <w:t>П</w:t>
      </w:r>
      <w:r w:rsidR="00E56C3A">
        <w:t xml:space="preserve">риложение: </w:t>
      </w:r>
      <w:r>
        <w:t>стр.76, Говорим правильно)</w:t>
      </w:r>
      <w:r w:rsidRPr="000C497F">
        <w:t xml:space="preserve"> </w:t>
      </w:r>
      <w:r>
        <w:t xml:space="preserve">– 10-15 мин. </w:t>
      </w:r>
    </w:p>
    <w:p w:rsidR="00DB451F" w:rsidRPr="00E56C3A" w:rsidRDefault="00DB451F" w:rsidP="00DB451F">
      <w:pPr>
        <w:pStyle w:val="a3"/>
        <w:ind w:left="435"/>
      </w:pPr>
      <w:proofErr w:type="spellStart"/>
      <w:r w:rsidRPr="00E56C3A">
        <w:t>Дом</w:t>
      </w:r>
      <w:proofErr w:type="gramStart"/>
      <w:r w:rsidRPr="00E56C3A">
        <w:t>.з</w:t>
      </w:r>
      <w:proofErr w:type="gramEnd"/>
      <w:r w:rsidRPr="00E56C3A">
        <w:t>адание</w:t>
      </w:r>
      <w:proofErr w:type="spellEnd"/>
      <w:r w:rsidRPr="00E56C3A">
        <w:t xml:space="preserve">: </w:t>
      </w:r>
    </w:p>
    <w:p w:rsidR="00DB451F" w:rsidRDefault="00DB451F" w:rsidP="00DB451F">
      <w:pPr>
        <w:pStyle w:val="a3"/>
        <w:numPr>
          <w:ilvl w:val="0"/>
          <w:numId w:val="2"/>
        </w:numPr>
      </w:pPr>
      <w:r>
        <w:t>Написать 8-10 пословиц и поговорок с числительными, обозначающими целые числа.</w:t>
      </w:r>
    </w:p>
    <w:p w:rsidR="00DB451F" w:rsidRDefault="00DB451F" w:rsidP="00DB451F">
      <w:pPr>
        <w:pStyle w:val="a3"/>
        <w:numPr>
          <w:ilvl w:val="0"/>
          <w:numId w:val="2"/>
        </w:numPr>
      </w:pPr>
      <w:r>
        <w:t>Учить таблицу «Ь на к</w:t>
      </w:r>
      <w:r w:rsidR="00E56C3A">
        <w:t>онце и в середине числительных» (таблица прилагается)</w:t>
      </w:r>
    </w:p>
    <w:p w:rsidR="00E56C3A" w:rsidRPr="00FF0F07" w:rsidRDefault="00E56C3A" w:rsidP="00E56C3A">
      <w:pPr>
        <w:pStyle w:val="a3"/>
        <w:ind w:left="990"/>
        <w:jc w:val="left"/>
      </w:pPr>
      <w:r>
        <w:t>Срок выполнения</w:t>
      </w:r>
      <w:proofErr w:type="gramStart"/>
      <w:r>
        <w:t xml:space="preserve"> Д</w:t>
      </w:r>
      <w:proofErr w:type="gramEnd"/>
      <w:r>
        <w:t>/</w:t>
      </w:r>
      <w:proofErr w:type="spellStart"/>
      <w:r>
        <w:t>з</w:t>
      </w:r>
      <w:proofErr w:type="spellEnd"/>
      <w:r>
        <w:t>: до 07</w:t>
      </w:r>
      <w:r w:rsidRPr="00FF0F07">
        <w:t>.04.2020.</w:t>
      </w:r>
    </w:p>
    <w:p w:rsidR="00C072D9" w:rsidRDefault="00E56C3A" w:rsidP="00E56C3A">
      <w:pPr>
        <w:pStyle w:val="a3"/>
        <w:ind w:left="990"/>
      </w:pPr>
      <w:r w:rsidRPr="00FF0F07">
        <w:t xml:space="preserve">Фотографии работ прислать на электронную почту </w:t>
      </w:r>
      <w:hyperlink r:id="rId5" w:history="1">
        <w:r w:rsidRPr="00E56C3A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E56C3A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E56C3A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</w:p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74106"/>
    <w:multiLevelType w:val="hybridMultilevel"/>
    <w:tmpl w:val="7CD456E2"/>
    <w:lvl w:ilvl="0" w:tplc="55841BF2">
      <w:start w:val="1"/>
      <w:numFmt w:val="decimal"/>
      <w:lvlText w:val="%1."/>
      <w:lvlJc w:val="left"/>
      <w:pPr>
        <w:ind w:left="99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43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7C772FD"/>
    <w:multiLevelType w:val="hybridMultilevel"/>
    <w:tmpl w:val="956E1804"/>
    <w:lvl w:ilvl="0" w:tplc="D52C97D0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51F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5CC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DF6"/>
    <w:rsid w:val="00753F12"/>
    <w:rsid w:val="007541BA"/>
    <w:rsid w:val="007544C7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51F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6C3A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5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6C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2020-04-06T12:48:00Z</dcterms:created>
  <dcterms:modified xsi:type="dcterms:W3CDTF">2020-04-06T13:09:00Z</dcterms:modified>
</cp:coreProperties>
</file>